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F6E5" w14:textId="77777777" w:rsidR="009F39A2" w:rsidRDefault="009F39A2" w:rsidP="009F39A2">
      <w:pPr>
        <w:pStyle w:val="Nzev"/>
      </w:pPr>
      <w:r>
        <w:t>Tematický plán</w:t>
      </w:r>
    </w:p>
    <w:p w14:paraId="4A1760F2" w14:textId="4560F492" w:rsidR="009F39A2" w:rsidRDefault="009F39A2" w:rsidP="009F39A2">
      <w:r>
        <w:t>Vzdělávací oblast: Informatika</w:t>
      </w:r>
      <w:r>
        <w:tab/>
        <w:t>Vzdělávací obor: Informatika</w:t>
      </w:r>
      <w:r>
        <w:tab/>
      </w:r>
      <w:r>
        <w:tab/>
        <w:t>Třída: 9.A,B,C</w:t>
      </w:r>
      <w:r>
        <w:tab/>
      </w:r>
      <w:r>
        <w:tab/>
        <w:t>Vyučující: Mgr. Jan Fiala</w:t>
      </w:r>
      <w:r w:rsidR="000812C5">
        <w:t>. Ph.D.</w:t>
      </w:r>
      <w:r>
        <w:tab/>
        <w:t>Školní rok: 202</w:t>
      </w:r>
      <w:r w:rsidR="0023763F">
        <w:t>3</w:t>
      </w:r>
      <w:r>
        <w:t>/202</w:t>
      </w:r>
      <w:r w:rsidR="0023763F">
        <w:t>4</w:t>
      </w:r>
    </w:p>
    <w:tbl>
      <w:tblPr>
        <w:tblStyle w:val="a"/>
        <w:tblW w:w="15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6"/>
        <w:gridCol w:w="1806"/>
        <w:gridCol w:w="4327"/>
        <w:gridCol w:w="2374"/>
        <w:gridCol w:w="1873"/>
        <w:gridCol w:w="2835"/>
      </w:tblGrid>
      <w:tr w:rsidR="009F39A2" w14:paraId="0CF50B1C" w14:textId="77777777" w:rsidTr="009F39A2">
        <w:tc>
          <w:tcPr>
            <w:tcW w:w="1806" w:type="dxa"/>
            <w:vAlign w:val="center"/>
          </w:tcPr>
          <w:p w14:paraId="53FCEE33" w14:textId="050BFD5B" w:rsidR="009F39A2" w:rsidRDefault="009F39A2" w:rsidP="009F39A2">
            <w:pPr>
              <w:jc w:val="center"/>
              <w:rPr>
                <w:b/>
              </w:rPr>
            </w:pPr>
            <w:r>
              <w:rPr>
                <w:b/>
              </w:rPr>
              <w:t>Období</w:t>
            </w:r>
          </w:p>
        </w:tc>
        <w:tc>
          <w:tcPr>
            <w:tcW w:w="1806" w:type="dxa"/>
            <w:vAlign w:val="center"/>
          </w:tcPr>
          <w:p w14:paraId="36202D10" w14:textId="48613361" w:rsidR="009F39A2" w:rsidRDefault="009F39A2">
            <w:pPr>
              <w:jc w:val="center"/>
              <w:rPr>
                <w:b/>
              </w:rPr>
            </w:pPr>
            <w:r>
              <w:rPr>
                <w:b/>
              </w:rPr>
              <w:t>Téma</w:t>
            </w:r>
          </w:p>
        </w:tc>
        <w:tc>
          <w:tcPr>
            <w:tcW w:w="4327" w:type="dxa"/>
            <w:vAlign w:val="center"/>
          </w:tcPr>
          <w:p w14:paraId="0B6D8CE4" w14:textId="77777777" w:rsidR="009F39A2" w:rsidRDefault="009F39A2">
            <w:pPr>
              <w:jc w:val="center"/>
              <w:rPr>
                <w:b/>
              </w:rPr>
            </w:pPr>
            <w:r>
              <w:rPr>
                <w:b/>
              </w:rPr>
              <w:t>Výukové cíle</w:t>
            </w:r>
          </w:p>
        </w:tc>
        <w:tc>
          <w:tcPr>
            <w:tcW w:w="2374" w:type="dxa"/>
            <w:vAlign w:val="center"/>
          </w:tcPr>
          <w:p w14:paraId="04C2C4A6" w14:textId="77777777" w:rsidR="009F39A2" w:rsidRDefault="009F39A2">
            <w:pPr>
              <w:jc w:val="center"/>
              <w:rPr>
                <w:b/>
              </w:rPr>
            </w:pPr>
            <w:r>
              <w:rPr>
                <w:b/>
              </w:rPr>
              <w:t>Průřezová témata, mezipředmětové vazby</w:t>
            </w:r>
          </w:p>
        </w:tc>
        <w:tc>
          <w:tcPr>
            <w:tcW w:w="1873" w:type="dxa"/>
            <w:vAlign w:val="center"/>
          </w:tcPr>
          <w:p w14:paraId="3EFEC229" w14:textId="5DD7D498" w:rsidR="009F39A2" w:rsidRDefault="009F39A2">
            <w:pPr>
              <w:jc w:val="center"/>
              <w:rPr>
                <w:b/>
              </w:rPr>
            </w:pPr>
            <w:r>
              <w:rPr>
                <w:b/>
              </w:rPr>
              <w:t>Projekty</w:t>
            </w:r>
          </w:p>
        </w:tc>
        <w:tc>
          <w:tcPr>
            <w:tcW w:w="2835" w:type="dxa"/>
            <w:vAlign w:val="center"/>
          </w:tcPr>
          <w:p w14:paraId="4E6B7F07" w14:textId="77777777" w:rsidR="009F39A2" w:rsidRDefault="009F39A2">
            <w:pPr>
              <w:jc w:val="center"/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9F39A2" w14:paraId="2D2FA4CF" w14:textId="77777777" w:rsidTr="009F39A2">
        <w:tc>
          <w:tcPr>
            <w:tcW w:w="1806" w:type="dxa"/>
            <w:vAlign w:val="center"/>
          </w:tcPr>
          <w:p w14:paraId="3A45DA90" w14:textId="375F4B4E" w:rsidR="009F39A2" w:rsidRDefault="009F39A2" w:rsidP="009F39A2">
            <w:pPr>
              <w:jc w:val="center"/>
            </w:pPr>
            <w:r>
              <w:t>Září - Listopad</w:t>
            </w:r>
          </w:p>
        </w:tc>
        <w:tc>
          <w:tcPr>
            <w:tcW w:w="1806" w:type="dxa"/>
            <w:vAlign w:val="center"/>
          </w:tcPr>
          <w:p w14:paraId="2FB7E34D" w14:textId="294AEBD4" w:rsidR="009F39A2" w:rsidRDefault="009F39A2">
            <w:r>
              <w:t>1. Hardware</w:t>
            </w:r>
          </w:p>
        </w:tc>
        <w:tc>
          <w:tcPr>
            <w:tcW w:w="4327" w:type="dxa"/>
          </w:tcPr>
          <w:p w14:paraId="3C97C84E" w14:textId="77777777" w:rsidR="009F39A2" w:rsidRDefault="009F39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Rozezná jednotlivé komponenty PC a vysvětlí princip jejich fungování</w:t>
            </w:r>
          </w:p>
          <w:p w14:paraId="25EC2F2E" w14:textId="77777777" w:rsidR="009F39A2" w:rsidRDefault="009F39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Samostatně zvládne sestavit PC</w:t>
            </w:r>
          </w:p>
          <w:p w14:paraId="70DABF31" w14:textId="77777777" w:rsidR="009F39A2" w:rsidRDefault="009F39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Kategorizuje a popíše vstupní a výstupní zařízení PC</w:t>
            </w:r>
          </w:p>
          <w:p w14:paraId="12E59F95" w14:textId="77777777" w:rsidR="009F39A2" w:rsidRDefault="009F39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Objasní funkci zvukové karty, zvládne připojit a ovládat mikrofon/sluchátka</w:t>
            </w:r>
          </w:p>
          <w:p w14:paraId="0E27D672" w14:textId="77777777" w:rsidR="009F39A2" w:rsidRDefault="009F39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Rozliší základní druhy mikrofonů</w:t>
            </w:r>
          </w:p>
          <w:p w14:paraId="295A998C" w14:textId="77777777" w:rsidR="009F39A2" w:rsidRDefault="009F39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V programu Adobe Audition/Audacity otevře zvukovou stopu a popíše její grafickou podobu</w:t>
            </w:r>
          </w:p>
        </w:tc>
        <w:tc>
          <w:tcPr>
            <w:tcW w:w="2374" w:type="dxa"/>
          </w:tcPr>
          <w:p w14:paraId="138A5BFF" w14:textId="77777777" w:rsidR="009F39A2" w:rsidRDefault="009F39A2">
            <w:r>
              <w:t>FY – akustika</w:t>
            </w:r>
          </w:p>
          <w:p w14:paraId="13C16A4D" w14:textId="5AADD6DB" w:rsidR="009F39A2" w:rsidRDefault="009F39A2">
            <w:r>
              <w:t>FG – nákup v e-shopu</w:t>
            </w:r>
          </w:p>
        </w:tc>
        <w:tc>
          <w:tcPr>
            <w:tcW w:w="1873" w:type="dxa"/>
          </w:tcPr>
          <w:p w14:paraId="6B99B44B" w14:textId="77777777" w:rsidR="009F39A2" w:rsidRDefault="009F39A2">
            <w:r>
              <w:t>Prezentace jednotlivých komponent PC</w:t>
            </w:r>
          </w:p>
          <w:p w14:paraId="7E17C8A9" w14:textId="743986E4" w:rsidR="009F39A2" w:rsidRDefault="009F39A2">
            <w:r>
              <w:t>Sestavení vlastního PC</w:t>
            </w:r>
          </w:p>
        </w:tc>
        <w:tc>
          <w:tcPr>
            <w:tcW w:w="2835" w:type="dxa"/>
          </w:tcPr>
          <w:p w14:paraId="717A008A" w14:textId="77777777" w:rsidR="009F39A2" w:rsidRDefault="009F39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Troubleshooting</w:t>
            </w:r>
          </w:p>
          <w:p w14:paraId="7073A5CA" w14:textId="77777777" w:rsidR="009F39A2" w:rsidRDefault="009F39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Druhy mikrofonů</w:t>
            </w:r>
          </w:p>
          <w:p w14:paraId="1FAC39BC" w14:textId="77777777" w:rsidR="009F39A2" w:rsidRDefault="009F39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Editace zvukových stop – tón/šum</w:t>
            </w:r>
          </w:p>
        </w:tc>
      </w:tr>
      <w:tr w:rsidR="009F39A2" w14:paraId="231C79B6" w14:textId="77777777" w:rsidTr="009F39A2">
        <w:tc>
          <w:tcPr>
            <w:tcW w:w="1806" w:type="dxa"/>
            <w:vAlign w:val="center"/>
          </w:tcPr>
          <w:p w14:paraId="0D0BBA53" w14:textId="2332FB64" w:rsidR="009F39A2" w:rsidRDefault="009F39A2" w:rsidP="009F39A2">
            <w:pPr>
              <w:jc w:val="center"/>
            </w:pPr>
            <w:r>
              <w:t>Listopad - Prosinec</w:t>
            </w:r>
          </w:p>
        </w:tc>
        <w:tc>
          <w:tcPr>
            <w:tcW w:w="1806" w:type="dxa"/>
            <w:vAlign w:val="center"/>
          </w:tcPr>
          <w:p w14:paraId="17D265EE" w14:textId="24DEA925" w:rsidR="009F39A2" w:rsidRDefault="009F39A2">
            <w:r>
              <w:t>2. Software</w:t>
            </w:r>
          </w:p>
        </w:tc>
        <w:tc>
          <w:tcPr>
            <w:tcW w:w="4327" w:type="dxa"/>
          </w:tcPr>
          <w:p w14:paraId="7D9D0EEF" w14:textId="77777777" w:rsidR="009F39A2" w:rsidRDefault="009F39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Roztřídí dostupný software podle funkce</w:t>
            </w:r>
          </w:p>
          <w:p w14:paraId="0D52DEDD" w14:textId="77777777" w:rsidR="009F39A2" w:rsidRDefault="009F39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Rozliší volně dostupný a placený software</w:t>
            </w:r>
          </w:p>
          <w:p w14:paraId="3F3C7776" w14:textId="77777777" w:rsidR="009F39A2" w:rsidRDefault="009F39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Popíše funkci operačního systému</w:t>
            </w:r>
          </w:p>
          <w:p w14:paraId="0DBFC608" w14:textId="77777777" w:rsidR="009F39A2" w:rsidRDefault="009F39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Orientuje se v dostupných operačních systémech</w:t>
            </w:r>
          </w:p>
        </w:tc>
        <w:tc>
          <w:tcPr>
            <w:tcW w:w="2374" w:type="dxa"/>
          </w:tcPr>
          <w:p w14:paraId="111CE46B" w14:textId="77777777" w:rsidR="009F39A2" w:rsidRDefault="009F39A2"/>
        </w:tc>
        <w:tc>
          <w:tcPr>
            <w:tcW w:w="1873" w:type="dxa"/>
          </w:tcPr>
          <w:p w14:paraId="1C73A99A" w14:textId="77777777" w:rsidR="009F39A2" w:rsidRDefault="009F39A2"/>
        </w:tc>
        <w:tc>
          <w:tcPr>
            <w:tcW w:w="2835" w:type="dxa"/>
          </w:tcPr>
          <w:p w14:paraId="1C3E2C6C" w14:textId="77777777" w:rsidR="009F39A2" w:rsidRDefault="009F39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Windows, iOS a Android</w:t>
            </w:r>
          </w:p>
          <w:p w14:paraId="183AFCE9" w14:textId="77777777" w:rsidR="009F39A2" w:rsidRDefault="009F39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Troubleshooting</w:t>
            </w:r>
          </w:p>
          <w:p w14:paraId="2A0529AC" w14:textId="77777777" w:rsidR="009F39A2" w:rsidRDefault="009F39A2"/>
        </w:tc>
      </w:tr>
      <w:tr w:rsidR="009F39A2" w14:paraId="1814DEEE" w14:textId="77777777" w:rsidTr="009F39A2">
        <w:tc>
          <w:tcPr>
            <w:tcW w:w="1806" w:type="dxa"/>
            <w:vAlign w:val="center"/>
          </w:tcPr>
          <w:p w14:paraId="5B8F6CB1" w14:textId="34554946" w:rsidR="009F39A2" w:rsidRDefault="009F39A2" w:rsidP="009F39A2">
            <w:pPr>
              <w:jc w:val="center"/>
            </w:pPr>
            <w:r>
              <w:t>Leden</w:t>
            </w:r>
          </w:p>
        </w:tc>
        <w:tc>
          <w:tcPr>
            <w:tcW w:w="1806" w:type="dxa"/>
            <w:vAlign w:val="center"/>
          </w:tcPr>
          <w:p w14:paraId="167606DF" w14:textId="15F7B961" w:rsidR="009F39A2" w:rsidRDefault="009F39A2">
            <w:r>
              <w:t>3. Legislativa</w:t>
            </w:r>
          </w:p>
        </w:tc>
        <w:tc>
          <w:tcPr>
            <w:tcW w:w="4327" w:type="dxa"/>
          </w:tcPr>
          <w:p w14:paraId="48F264FD" w14:textId="77777777" w:rsidR="009F39A2" w:rsidRDefault="009F39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Objasní autorský zákon vlastními slovy</w:t>
            </w:r>
          </w:p>
          <w:p w14:paraId="16191ECC" w14:textId="77777777" w:rsidR="009F39A2" w:rsidRDefault="009F39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Objasní účel Creative Commons licence vlastními slovy</w:t>
            </w:r>
          </w:p>
          <w:p w14:paraId="5CBF2644" w14:textId="77777777" w:rsidR="009F39A2" w:rsidRDefault="009F39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Objasní GDPR vlastními slovy</w:t>
            </w:r>
          </w:p>
        </w:tc>
        <w:tc>
          <w:tcPr>
            <w:tcW w:w="2374" w:type="dxa"/>
          </w:tcPr>
          <w:p w14:paraId="2C2BD459" w14:textId="77777777" w:rsidR="009F39A2" w:rsidRDefault="009F39A2">
            <w:r>
              <w:t>VO – legislativa</w:t>
            </w:r>
          </w:p>
        </w:tc>
        <w:tc>
          <w:tcPr>
            <w:tcW w:w="1873" w:type="dxa"/>
          </w:tcPr>
          <w:p w14:paraId="287E2569" w14:textId="77777777" w:rsidR="009F39A2" w:rsidRDefault="009F39A2"/>
        </w:tc>
        <w:tc>
          <w:tcPr>
            <w:tcW w:w="2835" w:type="dxa"/>
          </w:tcPr>
          <w:p w14:paraId="0A6E0723" w14:textId="77777777" w:rsidR="009F39A2" w:rsidRDefault="009F39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Stahování obsahu z internetu</w:t>
            </w:r>
          </w:p>
          <w:p w14:paraId="3A1482F6" w14:textId="77777777" w:rsidR="009F39A2" w:rsidRDefault="009F39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Citace</w:t>
            </w:r>
          </w:p>
          <w:p w14:paraId="3FF0E884" w14:textId="77777777" w:rsidR="009F39A2" w:rsidRDefault="009F39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Ochrana osobních údajů</w:t>
            </w:r>
          </w:p>
        </w:tc>
      </w:tr>
      <w:tr w:rsidR="009F39A2" w14:paraId="08F8E225" w14:textId="77777777" w:rsidTr="009F39A2">
        <w:tc>
          <w:tcPr>
            <w:tcW w:w="1806" w:type="dxa"/>
            <w:vAlign w:val="center"/>
          </w:tcPr>
          <w:p w14:paraId="2E8439E2" w14:textId="6A679BFA" w:rsidR="009F39A2" w:rsidRDefault="009F39A2" w:rsidP="009F39A2">
            <w:pPr>
              <w:jc w:val="center"/>
            </w:pPr>
            <w:r>
              <w:lastRenderedPageBreak/>
              <w:t>Únor</w:t>
            </w:r>
          </w:p>
        </w:tc>
        <w:tc>
          <w:tcPr>
            <w:tcW w:w="1806" w:type="dxa"/>
            <w:vAlign w:val="center"/>
          </w:tcPr>
          <w:p w14:paraId="73B9152B" w14:textId="2849B3D2" w:rsidR="009F39A2" w:rsidRDefault="009F39A2">
            <w:r>
              <w:t>4. Technologie</w:t>
            </w:r>
          </w:p>
        </w:tc>
        <w:tc>
          <w:tcPr>
            <w:tcW w:w="4327" w:type="dxa"/>
          </w:tcPr>
          <w:p w14:paraId="7D53F729" w14:textId="66E6F77E" w:rsidR="009F39A2" w:rsidRDefault="009F39A2" w:rsidP="000812C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Vysvětlí rozdíl mezi realitou, rozšířenou realitou, virtuální realitou a virtualitou</w:t>
            </w:r>
          </w:p>
        </w:tc>
        <w:tc>
          <w:tcPr>
            <w:tcW w:w="2374" w:type="dxa"/>
          </w:tcPr>
          <w:p w14:paraId="193DDDED" w14:textId="77777777" w:rsidR="009F39A2" w:rsidRDefault="009F39A2"/>
        </w:tc>
        <w:tc>
          <w:tcPr>
            <w:tcW w:w="1873" w:type="dxa"/>
          </w:tcPr>
          <w:p w14:paraId="757794A7" w14:textId="77777777" w:rsidR="009F39A2" w:rsidRDefault="009F39A2"/>
        </w:tc>
        <w:tc>
          <w:tcPr>
            <w:tcW w:w="2835" w:type="dxa"/>
          </w:tcPr>
          <w:p w14:paraId="078EB66B" w14:textId="77777777" w:rsidR="009F39A2" w:rsidRDefault="009F39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VR Oculus Quest 2</w:t>
            </w:r>
          </w:p>
        </w:tc>
      </w:tr>
      <w:tr w:rsidR="000812C5" w14:paraId="20758960" w14:textId="77777777" w:rsidTr="009F39A2">
        <w:tc>
          <w:tcPr>
            <w:tcW w:w="1806" w:type="dxa"/>
            <w:vAlign w:val="center"/>
          </w:tcPr>
          <w:p w14:paraId="15786861" w14:textId="3F9CF96D" w:rsidR="000812C5" w:rsidRDefault="000812C5" w:rsidP="000812C5">
            <w:pPr>
              <w:jc w:val="center"/>
            </w:pPr>
            <w:r>
              <w:t>Březen - Duben</w:t>
            </w:r>
          </w:p>
        </w:tc>
        <w:tc>
          <w:tcPr>
            <w:tcW w:w="1806" w:type="dxa"/>
            <w:vAlign w:val="center"/>
          </w:tcPr>
          <w:p w14:paraId="4F084C8E" w14:textId="682A2764" w:rsidR="000812C5" w:rsidRDefault="000812C5" w:rsidP="000812C5">
            <w:r>
              <w:t>5. Programování</w:t>
            </w:r>
          </w:p>
        </w:tc>
        <w:tc>
          <w:tcPr>
            <w:tcW w:w="4327" w:type="dxa"/>
          </w:tcPr>
          <w:p w14:paraId="17619A17" w14:textId="77777777" w:rsidR="000812C5" w:rsidRDefault="000812C5" w:rsidP="000812C5">
            <w:pPr>
              <w:pStyle w:val="Odstavecseseznamem"/>
              <w:numPr>
                <w:ilvl w:val="0"/>
                <w:numId w:val="9"/>
              </w:numPr>
            </w:pPr>
            <w:r>
              <w:t>Podle návodu nebo vlastní tvořivosti sestaví algoritmus</w:t>
            </w:r>
          </w:p>
          <w:p w14:paraId="16611164" w14:textId="77777777" w:rsidR="000812C5" w:rsidRDefault="000812C5" w:rsidP="000812C5">
            <w:pPr>
              <w:pStyle w:val="Odstavecseseznamem"/>
              <w:numPr>
                <w:ilvl w:val="0"/>
                <w:numId w:val="9"/>
              </w:numPr>
            </w:pPr>
            <w:r>
              <w:t>Upraví konstrukci algoritmu tak, aby plnil zadaný úkol</w:t>
            </w:r>
          </w:p>
          <w:p w14:paraId="24E4E32D" w14:textId="77777777" w:rsidR="000812C5" w:rsidRDefault="000812C5" w:rsidP="000812C5">
            <w:pPr>
              <w:pStyle w:val="Odstavecseseznamem"/>
              <w:numPr>
                <w:ilvl w:val="0"/>
                <w:numId w:val="9"/>
              </w:numPr>
            </w:pPr>
            <w:r>
              <w:t>Najde a opraví chybu v programu</w:t>
            </w:r>
          </w:p>
          <w:p w14:paraId="144FDEBD" w14:textId="7BEBF183" w:rsidR="000812C5" w:rsidRDefault="000812C5" w:rsidP="000812C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t>Využívá proměnné, cykly a podmíněné výrazy pro programování</w:t>
            </w:r>
          </w:p>
        </w:tc>
        <w:tc>
          <w:tcPr>
            <w:tcW w:w="2374" w:type="dxa"/>
          </w:tcPr>
          <w:p w14:paraId="5720A3AB" w14:textId="259D2953" w:rsidR="000812C5" w:rsidRDefault="000812C5" w:rsidP="000812C5">
            <w:r>
              <w:t>MAT – matematické operace, výroková logika</w:t>
            </w:r>
          </w:p>
        </w:tc>
        <w:tc>
          <w:tcPr>
            <w:tcW w:w="1873" w:type="dxa"/>
          </w:tcPr>
          <w:p w14:paraId="1A33BB01" w14:textId="19471D03" w:rsidR="000812C5" w:rsidRDefault="000812C5" w:rsidP="000812C5">
            <w:r>
              <w:t>Práce na skupinovém projektu</w:t>
            </w:r>
          </w:p>
        </w:tc>
        <w:tc>
          <w:tcPr>
            <w:tcW w:w="2835" w:type="dxa"/>
          </w:tcPr>
          <w:p w14:paraId="4D99CDB5" w14:textId="5FE8B28B" w:rsidR="000812C5" w:rsidRDefault="000812C5" w:rsidP="000812C5">
            <w:pPr>
              <w:numPr>
                <w:ilvl w:val="0"/>
                <w:numId w:val="5"/>
              </w:numPr>
            </w:pPr>
            <w:r>
              <w:t>MakeCode Arcade</w:t>
            </w:r>
          </w:p>
        </w:tc>
      </w:tr>
      <w:tr w:rsidR="000812C5" w14:paraId="44CCABC3" w14:textId="77777777" w:rsidTr="009F39A2">
        <w:tc>
          <w:tcPr>
            <w:tcW w:w="1806" w:type="dxa"/>
            <w:vAlign w:val="center"/>
          </w:tcPr>
          <w:p w14:paraId="78D440D0" w14:textId="64127899" w:rsidR="000812C5" w:rsidRDefault="000812C5" w:rsidP="000812C5">
            <w:pPr>
              <w:jc w:val="center"/>
            </w:pPr>
            <w:r>
              <w:t>Květen - Červen</w:t>
            </w:r>
          </w:p>
        </w:tc>
        <w:tc>
          <w:tcPr>
            <w:tcW w:w="1806" w:type="dxa"/>
            <w:vAlign w:val="center"/>
          </w:tcPr>
          <w:p w14:paraId="01C76CF8" w14:textId="72175A13" w:rsidR="000812C5" w:rsidRDefault="000812C5" w:rsidP="000812C5">
            <w:r>
              <w:t>6. Umělá inteligence</w:t>
            </w:r>
          </w:p>
        </w:tc>
        <w:tc>
          <w:tcPr>
            <w:tcW w:w="4327" w:type="dxa"/>
          </w:tcPr>
          <w:p w14:paraId="22580C2D" w14:textId="77777777" w:rsidR="000812C5" w:rsidRDefault="000812C5" w:rsidP="000812C5">
            <w:pPr>
              <w:pStyle w:val="Odstavecseseznamem"/>
              <w:numPr>
                <w:ilvl w:val="0"/>
                <w:numId w:val="4"/>
              </w:numPr>
            </w:pPr>
            <w:r>
              <w:t>Popíše okolnosti vzniku umělé inteligence v historickém kontextu</w:t>
            </w:r>
          </w:p>
          <w:p w14:paraId="26D7EC79" w14:textId="77777777" w:rsidR="000812C5" w:rsidRDefault="000812C5" w:rsidP="000812C5">
            <w:pPr>
              <w:pStyle w:val="Odstavecseseznamem"/>
              <w:numPr>
                <w:ilvl w:val="0"/>
                <w:numId w:val="4"/>
              </w:numPr>
            </w:pPr>
            <w:r>
              <w:t>Objasní princip umělé inteligence</w:t>
            </w:r>
          </w:p>
          <w:p w14:paraId="5AAC0DE1" w14:textId="4497946E" w:rsidR="000812C5" w:rsidRDefault="000812C5" w:rsidP="000812C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Bezpečně využívá k práci jazykové modely</w:t>
            </w:r>
          </w:p>
        </w:tc>
        <w:tc>
          <w:tcPr>
            <w:tcW w:w="2374" w:type="dxa"/>
          </w:tcPr>
          <w:p w14:paraId="159D5BE4" w14:textId="664B6638" w:rsidR="000812C5" w:rsidRDefault="000812C5" w:rsidP="000812C5">
            <w:r>
              <w:t>D – Druhá světová válka</w:t>
            </w:r>
          </w:p>
        </w:tc>
        <w:tc>
          <w:tcPr>
            <w:tcW w:w="1873" w:type="dxa"/>
          </w:tcPr>
          <w:p w14:paraId="50DAFA91" w14:textId="29AE6939" w:rsidR="000812C5" w:rsidRDefault="000812C5" w:rsidP="000812C5"/>
        </w:tc>
        <w:tc>
          <w:tcPr>
            <w:tcW w:w="2835" w:type="dxa"/>
          </w:tcPr>
          <w:p w14:paraId="7BCB641D" w14:textId="23D623A7" w:rsidR="000812C5" w:rsidRDefault="000812C5" w:rsidP="000812C5">
            <w:pPr>
              <w:numPr>
                <w:ilvl w:val="0"/>
                <w:numId w:val="5"/>
              </w:numPr>
            </w:pPr>
            <w:r>
              <w:t>Chat GPT</w:t>
            </w:r>
          </w:p>
        </w:tc>
      </w:tr>
    </w:tbl>
    <w:p w14:paraId="5823DB93" w14:textId="77777777" w:rsidR="00370034" w:rsidRDefault="00370034"/>
    <w:p w14:paraId="72AB7CFA" w14:textId="77777777" w:rsidR="00370034" w:rsidRDefault="00000000">
      <w:r>
        <w:t xml:space="preserve">Poznámky: </w:t>
      </w:r>
    </w:p>
    <w:p w14:paraId="37E67636" w14:textId="77777777" w:rsidR="00370034" w:rsidRDefault="00000000">
      <w:r>
        <w:t>Vzhledem k povaze učiva mohou být v průběhu roku témata různě křížena dle konkrétní potřeby žáků a vyučujících</w:t>
      </w:r>
    </w:p>
    <w:p w14:paraId="1F51C4F8" w14:textId="34945578" w:rsidR="00370034" w:rsidRDefault="00000000">
      <w:r>
        <w:t>Zpracoval: Mgr. Jan Fiala</w:t>
      </w:r>
      <w:r w:rsidR="000812C5">
        <w:t>, Ph.D.</w:t>
      </w:r>
    </w:p>
    <w:p w14:paraId="3DEA6039" w14:textId="77777777" w:rsidR="000812C5" w:rsidRDefault="000812C5"/>
    <w:sectPr w:rsidR="000812C5">
      <w:pgSz w:w="16838" w:h="11906" w:orient="landscape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AAF"/>
    <w:multiLevelType w:val="multilevel"/>
    <w:tmpl w:val="0DB89E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FB1E00"/>
    <w:multiLevelType w:val="multilevel"/>
    <w:tmpl w:val="5EFA0C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DE24A3"/>
    <w:multiLevelType w:val="multilevel"/>
    <w:tmpl w:val="639248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BC66A1"/>
    <w:multiLevelType w:val="hybridMultilevel"/>
    <w:tmpl w:val="0D3AD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56BCA"/>
    <w:multiLevelType w:val="multilevel"/>
    <w:tmpl w:val="E250C8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4712E77"/>
    <w:multiLevelType w:val="multilevel"/>
    <w:tmpl w:val="8A10EC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A3F6984"/>
    <w:multiLevelType w:val="multilevel"/>
    <w:tmpl w:val="698484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2F52FDB"/>
    <w:multiLevelType w:val="multilevel"/>
    <w:tmpl w:val="40206C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D644BB6"/>
    <w:multiLevelType w:val="hybridMultilevel"/>
    <w:tmpl w:val="8500D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227019">
    <w:abstractNumId w:val="1"/>
  </w:num>
  <w:num w:numId="2" w16cid:durableId="2124840374">
    <w:abstractNumId w:val="2"/>
  </w:num>
  <w:num w:numId="3" w16cid:durableId="1038045047">
    <w:abstractNumId w:val="4"/>
  </w:num>
  <w:num w:numId="4" w16cid:durableId="613026259">
    <w:abstractNumId w:val="6"/>
  </w:num>
  <w:num w:numId="5" w16cid:durableId="95371019">
    <w:abstractNumId w:val="0"/>
  </w:num>
  <w:num w:numId="6" w16cid:durableId="1526603019">
    <w:abstractNumId w:val="5"/>
  </w:num>
  <w:num w:numId="7" w16cid:durableId="1278681925">
    <w:abstractNumId w:val="7"/>
  </w:num>
  <w:num w:numId="8" w16cid:durableId="1360936405">
    <w:abstractNumId w:val="8"/>
  </w:num>
  <w:num w:numId="9" w16cid:durableId="1227767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034"/>
    <w:rsid w:val="000812C5"/>
    <w:rsid w:val="0023763F"/>
    <w:rsid w:val="00370034"/>
    <w:rsid w:val="009F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E80C"/>
  <w15:docId w15:val="{2F7B6ECF-95DC-4CB9-80BF-3A069CDC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1673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167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67319"/>
    <w:pPr>
      <w:ind w:left="720"/>
      <w:contextualSpacing/>
    </w:pPr>
  </w:style>
  <w:style w:type="character" w:customStyle="1" w:styleId="NzevChar">
    <w:name w:val="Název Char"/>
    <w:basedOn w:val="Standardnpsmoodstavce"/>
    <w:link w:val="Nzev"/>
    <w:uiPriority w:val="10"/>
    <w:rsid w:val="001673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2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+pu2LtSWhA5WkiQrkjxz0JgVFg==">AMUW2mUdw1TRqju1ScDUiV6BiveYyK0umoPW9aEliAU4nYViHtIeiX0IJd2V9gH1Dy09TId//lJCYMnFIs++RsTuLss0DldTdNIvHqpewR1KlwOvFG19teY=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Fiala Jan, Mgr.</cp:lastModifiedBy>
  <cp:revision>4</cp:revision>
  <dcterms:created xsi:type="dcterms:W3CDTF">2021-07-17T19:46:00Z</dcterms:created>
  <dcterms:modified xsi:type="dcterms:W3CDTF">2023-08-29T18:15:00Z</dcterms:modified>
</cp:coreProperties>
</file>